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A1" w:rsidRPr="005F54A3" w:rsidRDefault="00B866A1" w:rsidP="005F54A3">
      <w:pPr>
        <w:jc w:val="center"/>
        <w:rPr>
          <w:rFonts w:ascii="Arial Rounded MT Bold" w:hAnsi="Arial Rounded MT Bold" w:cs="Arial Rounded MT Bold"/>
          <w:b/>
          <w:bCs/>
          <w:sz w:val="24"/>
          <w:szCs w:val="24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pt;margin-top:17.4pt;width:480pt;height:569pt;z-index:251661312;visibility:visible" filled="f" stroked="f">
            <v:textbox>
              <w:txbxContent>
                <w:p w:rsidR="00B866A1" w:rsidRPr="005847CB" w:rsidRDefault="00B866A1" w:rsidP="008326ED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5847CB">
                    <w:rPr>
                      <w:rFonts w:ascii="Arial" w:hAnsi="Arial" w:cs="Arial"/>
                      <w:b/>
                      <w:bCs/>
                      <w:sz w:val="32"/>
                      <w:szCs w:val="32"/>
                      <w:u w:val="single"/>
                    </w:rPr>
                    <w:t>Bedlington Partnership of Schools – Parent code of conduct</w:t>
                  </w:r>
                </w:p>
                <w:p w:rsidR="00B866A1" w:rsidRPr="008326ED" w:rsidRDefault="00B866A1" w:rsidP="008326E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326ED">
                    <w:rPr>
                      <w:b/>
                      <w:bCs/>
                      <w:sz w:val="28"/>
                      <w:szCs w:val="28"/>
                    </w:rPr>
                    <w:t>As well as following the guidance set out in our Home-School Agreement, we ask that you take note of the following:</w:t>
                  </w:r>
                </w:p>
                <w:p w:rsidR="00B866A1" w:rsidRPr="008326ED" w:rsidRDefault="00B866A1" w:rsidP="008326ED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8326ED">
                    <w:rPr>
                      <w:sz w:val="28"/>
                      <w:szCs w:val="28"/>
                    </w:rPr>
                    <w:t>Please treat all staff with dignity and respect.</w:t>
                  </w:r>
                </w:p>
                <w:p w:rsidR="00B866A1" w:rsidRPr="008326ED" w:rsidRDefault="00B866A1" w:rsidP="008326ED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8326ED">
                    <w:rPr>
                      <w:sz w:val="28"/>
                      <w:szCs w:val="28"/>
                    </w:rPr>
                    <w:t>Understand that teachers and parents need to work together for the benefit of their children.</w:t>
                  </w:r>
                </w:p>
                <w:p w:rsidR="00B866A1" w:rsidRPr="008326ED" w:rsidRDefault="00B866A1" w:rsidP="008326ED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8326ED">
                    <w:rPr>
                      <w:sz w:val="28"/>
                      <w:szCs w:val="28"/>
                    </w:rPr>
                    <w:t>Please approach the school to help resolve any areas of concern.</w:t>
                  </w:r>
                </w:p>
                <w:p w:rsidR="00B866A1" w:rsidRPr="008326ED" w:rsidRDefault="00B866A1" w:rsidP="008326ED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8326ED">
                    <w:rPr>
                      <w:sz w:val="28"/>
                      <w:szCs w:val="28"/>
                    </w:rPr>
                    <w:t>Violence towards members of staff will not be tolerated.</w:t>
                  </w:r>
                </w:p>
                <w:p w:rsidR="00B866A1" w:rsidRPr="008326ED" w:rsidRDefault="00B866A1" w:rsidP="008326ED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8326ED">
                    <w:rPr>
                      <w:sz w:val="28"/>
                      <w:szCs w:val="28"/>
                    </w:rPr>
                    <w:t>We do not expect staff to be subjected to any form of verbal abuse, threatened or assaulted in any way.</w:t>
                  </w:r>
                </w:p>
                <w:p w:rsidR="00B866A1" w:rsidRPr="008326ED" w:rsidRDefault="00B866A1" w:rsidP="008326ED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8326ED">
                    <w:rPr>
                      <w:sz w:val="28"/>
                      <w:szCs w:val="28"/>
                    </w:rPr>
                    <w:t>Abusive or threatening emails or phone messages will not be tolerated.</w:t>
                  </w:r>
                </w:p>
                <w:p w:rsidR="00B866A1" w:rsidRDefault="00B866A1" w:rsidP="008326ED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8326ED">
                    <w:rPr>
                      <w:sz w:val="28"/>
                      <w:szCs w:val="28"/>
                    </w:rPr>
                    <w:t>Defamatory, offensive or derogatory comments regarding the school or any of the pupils/parents/staff at the school on Facebook or other social sites will not be tolerated (see Appendix 1).</w:t>
                  </w:r>
                </w:p>
                <w:p w:rsidR="00B866A1" w:rsidRPr="008326ED" w:rsidRDefault="00B866A1" w:rsidP="005847CB">
                  <w:pPr>
                    <w:ind w:left="720"/>
                  </w:pPr>
                </w:p>
                <w:p w:rsidR="00B866A1" w:rsidRPr="008326ED" w:rsidRDefault="00B866A1" w:rsidP="008326E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326ED">
                    <w:rPr>
                      <w:b/>
                      <w:bCs/>
                      <w:sz w:val="28"/>
                      <w:szCs w:val="28"/>
                    </w:rPr>
                    <w:t>We also expect parents to conduct themselves in an appropriate manner while on the school site and do not expect that our staff, pupils or other parents are exposed to:</w:t>
                  </w:r>
                </w:p>
                <w:p w:rsidR="00B866A1" w:rsidRPr="008326ED" w:rsidRDefault="00B866A1" w:rsidP="008326ED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8326ED">
                    <w:rPr>
                      <w:sz w:val="28"/>
                      <w:szCs w:val="28"/>
                    </w:rPr>
                    <w:t>Loud offensive language, swearing (including racist and homophobic language) and displays of  temper</w:t>
                  </w:r>
                </w:p>
                <w:p w:rsidR="00B866A1" w:rsidRPr="008326ED" w:rsidRDefault="00B866A1" w:rsidP="008326ED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8326ED">
                    <w:rPr>
                      <w:sz w:val="28"/>
                      <w:szCs w:val="28"/>
                    </w:rPr>
                    <w:t>Verbal or physical abuse or threats</w:t>
                  </w:r>
                </w:p>
                <w:p w:rsidR="00B866A1" w:rsidRPr="008326ED" w:rsidRDefault="00B866A1" w:rsidP="008326ED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8326ED">
                    <w:rPr>
                      <w:sz w:val="28"/>
                      <w:szCs w:val="28"/>
                    </w:rPr>
                    <w:t>Smoking</w:t>
                  </w:r>
                </w:p>
                <w:p w:rsidR="00B866A1" w:rsidRPr="008326ED" w:rsidRDefault="00B866A1" w:rsidP="008326ED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8326ED">
                    <w:rPr>
                      <w:sz w:val="28"/>
                      <w:szCs w:val="28"/>
                    </w:rPr>
                    <w:t>Inappropriate behaviour from other children who are in your care</w:t>
                  </w:r>
                </w:p>
                <w:p w:rsidR="00B866A1" w:rsidRPr="008326ED" w:rsidRDefault="00B866A1" w:rsidP="008326ED">
                  <w:pPr>
                    <w:rPr>
                      <w:sz w:val="28"/>
                      <w:szCs w:val="28"/>
                    </w:rPr>
                  </w:pPr>
                  <w:r w:rsidRPr="008326ED">
                    <w:rPr>
                      <w:sz w:val="28"/>
                      <w:szCs w:val="28"/>
                    </w:rPr>
                    <w:t>Any of these behaviours could result in the offender being asked to leave the premises or the involvement of the Police.</w:t>
                  </w:r>
                </w:p>
                <w:p w:rsidR="00B866A1" w:rsidRDefault="00B866A1"/>
              </w:txbxContent>
            </v:textbox>
          </v:shape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1" o:spid="_x0000_s1027" type="#_x0000_t75" style="position:absolute;left:0;text-align:left;margin-left:-71.4pt;margin-top:4.7pt;width:102.25pt;height:189.6pt;z-index:251654144;visibility:visible;mso-wrap-distance-left:114.6pt;mso-wrap-distance-top:5.28pt;mso-wrap-distance-right:104.16pt">
            <v:imagedata r:id="rId5" o:title=""/>
            <o:lock v:ext="edit" aspectratio="f"/>
          </v:shape>
        </w:pict>
      </w:r>
    </w:p>
    <w:p w:rsidR="00B866A1" w:rsidRDefault="00B866A1" w:rsidP="005F54A3">
      <w:pPr>
        <w:jc w:val="center"/>
        <w:rPr>
          <w:rFonts w:ascii="Arial Rounded MT Bold" w:hAnsi="Arial Rounded MT Bold" w:cs="Arial Rounded MT Bold"/>
          <w:b/>
          <w:bCs/>
          <w:noProof/>
          <w:sz w:val="24"/>
          <w:szCs w:val="24"/>
          <w:lang w:eastAsia="en-GB"/>
        </w:rPr>
      </w:pPr>
    </w:p>
    <w:p w:rsidR="00B866A1" w:rsidRDefault="00B866A1" w:rsidP="005F54A3">
      <w:pPr>
        <w:jc w:val="center"/>
        <w:rPr>
          <w:rFonts w:ascii="Arial Rounded MT Bold" w:hAnsi="Arial Rounded MT Bold" w:cs="Arial Rounded MT Bold"/>
          <w:b/>
          <w:bCs/>
          <w:noProof/>
          <w:sz w:val="24"/>
          <w:szCs w:val="24"/>
          <w:lang w:eastAsia="en-GB"/>
        </w:rPr>
      </w:pPr>
    </w:p>
    <w:p w:rsidR="00B866A1" w:rsidRDefault="00B866A1" w:rsidP="005F54A3">
      <w:pPr>
        <w:jc w:val="center"/>
        <w:rPr>
          <w:rFonts w:ascii="Arial Rounded MT Bold" w:hAnsi="Arial Rounded MT Bold" w:cs="Arial Rounded MT Bold"/>
          <w:b/>
          <w:bCs/>
          <w:noProof/>
          <w:sz w:val="24"/>
          <w:szCs w:val="24"/>
          <w:lang w:eastAsia="en-GB"/>
        </w:rPr>
      </w:pPr>
    </w:p>
    <w:p w:rsidR="00B866A1" w:rsidRPr="00106F5C" w:rsidRDefault="00B866A1" w:rsidP="00697514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B866A1" w:rsidRPr="00106F5C" w:rsidRDefault="00B866A1" w:rsidP="005F54A3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B866A1" w:rsidRDefault="00B866A1" w:rsidP="00FE3BD6">
      <w:pPr>
        <w:pStyle w:val="ListParagraph"/>
        <w:rPr>
          <w:rFonts w:ascii="Arial Rounded MT Bold" w:hAnsi="Arial Rounded MT Bold" w:cs="Arial Rounded MT Bold"/>
          <w:b/>
          <w:bCs/>
        </w:rPr>
      </w:pPr>
      <w:r>
        <w:rPr>
          <w:noProof/>
        </w:rPr>
        <w:pict>
          <v:shape id="Diagram 2" o:spid="_x0000_s1028" type="#_x0000_t75" style="position:absolute;left:0;text-align:left;margin-left:-64.05pt;margin-top:14.1pt;width:96pt;height:202.55pt;z-index:251655168;visibility:visible;mso-wrap-distance-left:81.96pt;mso-wrap-distance-top:5.76pt;mso-wrap-distance-right:103.04pt">
            <v:imagedata r:id="rId6" o:title=""/>
            <o:lock v:ext="edit" aspectratio="f"/>
          </v:shape>
        </w:pict>
      </w:r>
      <w:r>
        <w:rPr>
          <w:rFonts w:ascii="Arial Rounded MT Bold" w:hAnsi="Arial Rounded MT Bold" w:cs="Arial Rounded MT Bold"/>
          <w:b/>
          <w:bCs/>
        </w:rPr>
        <w:t xml:space="preserve">    </w:t>
      </w:r>
    </w:p>
    <w:p w:rsidR="00B866A1" w:rsidRDefault="00B866A1" w:rsidP="000A005F">
      <w:pPr>
        <w:pStyle w:val="ListParagraph"/>
        <w:ind w:left="1140"/>
        <w:rPr>
          <w:rFonts w:ascii="Arial Rounded MT Bold" w:hAnsi="Arial Rounded MT Bold" w:cs="Arial Rounded MT Bold"/>
          <w:b/>
          <w:bCs/>
        </w:rPr>
      </w:pPr>
    </w:p>
    <w:p w:rsidR="00B866A1" w:rsidRDefault="00B866A1" w:rsidP="008D5E53">
      <w:pPr>
        <w:pStyle w:val="ListParagraph"/>
        <w:ind w:left="1560"/>
        <w:rPr>
          <w:rFonts w:ascii="Arial Rounded MT Bold" w:hAnsi="Arial Rounded MT Bold" w:cs="Arial Rounded MT Bold"/>
        </w:rPr>
      </w:pPr>
    </w:p>
    <w:p w:rsidR="00B866A1" w:rsidRDefault="00B866A1" w:rsidP="008D5E53">
      <w:pPr>
        <w:pStyle w:val="ListParagraph"/>
        <w:ind w:left="1560"/>
        <w:rPr>
          <w:rFonts w:ascii="Arial Rounded MT Bold" w:hAnsi="Arial Rounded MT Bold" w:cs="Arial Rounded MT Bold"/>
        </w:rPr>
      </w:pPr>
    </w:p>
    <w:p w:rsidR="00B866A1" w:rsidRPr="00D32ED6" w:rsidRDefault="00B866A1" w:rsidP="00D32ED6">
      <w:pPr>
        <w:pStyle w:val="ListParagraph"/>
        <w:ind w:left="2280"/>
        <w:rPr>
          <w:rFonts w:ascii="Arial Rounded MT Bold" w:hAnsi="Arial Rounded MT Bold" w:cs="Arial Rounded MT Bold"/>
        </w:rPr>
      </w:pPr>
    </w:p>
    <w:p w:rsidR="00B866A1" w:rsidRDefault="00B866A1" w:rsidP="00E432B3">
      <w:pPr>
        <w:rPr>
          <w:rFonts w:ascii="Arial Rounded MT Bold" w:hAnsi="Arial Rounded MT Bold" w:cs="Arial Rounded MT Bold"/>
        </w:rPr>
      </w:pPr>
    </w:p>
    <w:p w:rsidR="00B866A1" w:rsidRPr="00D32ED6" w:rsidRDefault="00B866A1" w:rsidP="00D32ED6">
      <w:pPr>
        <w:pStyle w:val="ListParagraph"/>
        <w:ind w:left="120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ab/>
      </w:r>
      <w:r>
        <w:rPr>
          <w:rFonts w:ascii="Arial Rounded MT Bold" w:hAnsi="Arial Rounded MT Bold" w:cs="Arial Rounded MT Bold"/>
        </w:rPr>
        <w:tab/>
      </w:r>
    </w:p>
    <w:p w:rsidR="00B866A1" w:rsidRDefault="00B866A1" w:rsidP="00E267B8">
      <w:pPr>
        <w:pStyle w:val="ListParagraph"/>
        <w:ind w:left="1575"/>
        <w:rPr>
          <w:rFonts w:ascii="Arial Rounded MT Bold" w:hAnsi="Arial Rounded MT Bold" w:cs="Arial Rounded MT Bold"/>
        </w:rPr>
      </w:pPr>
    </w:p>
    <w:p w:rsidR="00B866A1" w:rsidRDefault="00B866A1" w:rsidP="00E267B8">
      <w:pPr>
        <w:pStyle w:val="ListParagraph"/>
        <w:ind w:left="1575"/>
        <w:rPr>
          <w:rFonts w:ascii="Arial Rounded MT Bold" w:hAnsi="Arial Rounded MT Bold" w:cs="Arial Rounded MT Bold"/>
        </w:rPr>
      </w:pPr>
    </w:p>
    <w:p w:rsidR="00B866A1" w:rsidRPr="00915C4C" w:rsidRDefault="00B866A1" w:rsidP="00915C4C">
      <w:pPr>
        <w:rPr>
          <w:rFonts w:ascii="Arial Rounded MT Bold" w:hAnsi="Arial Rounded MT Bold" w:cs="Arial Rounded MT Bold"/>
        </w:rPr>
      </w:pPr>
    </w:p>
    <w:p w:rsidR="00B866A1" w:rsidRDefault="00B866A1" w:rsidP="008D5E53">
      <w:pPr>
        <w:pStyle w:val="ListParagraph"/>
        <w:ind w:left="1560"/>
        <w:rPr>
          <w:rFonts w:ascii="Arial Rounded MT Bold" w:hAnsi="Arial Rounded MT Bold" w:cs="Arial Rounded MT Bold"/>
        </w:rPr>
      </w:pPr>
    </w:p>
    <w:p w:rsidR="00B866A1" w:rsidRDefault="00B866A1" w:rsidP="008D5E53">
      <w:pPr>
        <w:pStyle w:val="ListParagraph"/>
        <w:ind w:left="1560"/>
        <w:rPr>
          <w:rFonts w:ascii="Arial Rounded MT Bold" w:hAnsi="Arial Rounded MT Bold" w:cs="Arial Rounded MT Bold"/>
        </w:rPr>
      </w:pPr>
    </w:p>
    <w:p w:rsidR="00B866A1" w:rsidRDefault="00B866A1" w:rsidP="003E7E72">
      <w:pPr>
        <w:pStyle w:val="ListParagraph"/>
        <w:ind w:left="1560"/>
        <w:rPr>
          <w:rFonts w:ascii="Arial Rounded MT Bold" w:hAnsi="Arial Rounded MT Bold" w:cs="Arial Rounded MT Bold"/>
        </w:rPr>
      </w:pPr>
    </w:p>
    <w:p w:rsidR="00B866A1" w:rsidRPr="000D6512" w:rsidRDefault="00B866A1" w:rsidP="000D6512">
      <w:pPr>
        <w:pStyle w:val="ListParagraph"/>
        <w:rPr>
          <w:rFonts w:ascii="Arial Rounded MT Bold" w:hAnsi="Arial Rounded MT Bold" w:cs="Arial Rounded MT Bold"/>
        </w:rPr>
      </w:pPr>
      <w:r>
        <w:rPr>
          <w:noProof/>
        </w:rPr>
        <w:pict>
          <v:shape id="Diagram 4" o:spid="_x0000_s1029" type="#_x0000_t75" style="position:absolute;left:0;text-align:left;margin-left:-59.7pt;margin-top:1pt;width:100.8pt;height:197.3pt;z-index:251656192;visibility:visible;mso-wrap-distance-left:74.28pt;mso-wrap-distance-right:81.92pt;mso-wrap-distance-bottom:29.96pt">
            <v:imagedata r:id="rId7" o:title=""/>
            <o:lock v:ext="edit" aspectratio="f"/>
          </v:shape>
        </w:pict>
      </w:r>
    </w:p>
    <w:p w:rsidR="00B866A1" w:rsidRPr="008D5E53" w:rsidRDefault="00B866A1" w:rsidP="008D5E53">
      <w:pPr>
        <w:rPr>
          <w:rFonts w:ascii="Arial Rounded MT Bold" w:hAnsi="Arial Rounded MT Bold" w:cs="Arial Rounded MT Bold"/>
        </w:rPr>
      </w:pPr>
    </w:p>
    <w:p w:rsidR="00B866A1" w:rsidRDefault="00B866A1" w:rsidP="001E48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B866A1" w:rsidRPr="001E483E" w:rsidRDefault="00B866A1" w:rsidP="001E48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B866A1" w:rsidRDefault="00B866A1" w:rsidP="000A005F">
      <w:pPr>
        <w:pStyle w:val="ListParagraph"/>
        <w:ind w:left="1560"/>
        <w:rPr>
          <w:rFonts w:ascii="Arial Rounded MT Bold" w:hAnsi="Arial Rounded MT Bold" w:cs="Arial Rounded MT Bold"/>
        </w:rPr>
      </w:pPr>
    </w:p>
    <w:p w:rsidR="00B866A1" w:rsidRDefault="00B866A1" w:rsidP="000A005F">
      <w:pPr>
        <w:pStyle w:val="ListParagraph"/>
        <w:ind w:left="1560"/>
        <w:rPr>
          <w:rFonts w:ascii="Arial Rounded MT Bold" w:hAnsi="Arial Rounded MT Bold" w:cs="Arial Rounded MT Bold"/>
        </w:rPr>
      </w:pPr>
    </w:p>
    <w:p w:rsidR="00B866A1" w:rsidRDefault="00B866A1" w:rsidP="001E483E">
      <w:pPr>
        <w:pStyle w:val="ListParagraph"/>
        <w:ind w:left="1560"/>
        <w:rPr>
          <w:rFonts w:ascii="Arial Rounded MT Bold" w:hAnsi="Arial Rounded MT Bold" w:cs="Arial Rounded MT Bold"/>
        </w:rPr>
      </w:pPr>
    </w:p>
    <w:p w:rsidR="00B866A1" w:rsidRDefault="00B866A1" w:rsidP="000A005F">
      <w:pPr>
        <w:pStyle w:val="ListParagraph"/>
        <w:ind w:left="1560"/>
        <w:rPr>
          <w:rFonts w:ascii="Arial Rounded MT Bold" w:hAnsi="Arial Rounded MT Bold" w:cs="Arial Rounded MT Bold"/>
        </w:rPr>
      </w:pPr>
    </w:p>
    <w:p w:rsidR="00B866A1" w:rsidRDefault="00B866A1" w:rsidP="000A005F">
      <w:pPr>
        <w:pStyle w:val="ListParagraph"/>
        <w:ind w:left="1560"/>
        <w:rPr>
          <w:rFonts w:ascii="Arial Rounded MT Bold" w:hAnsi="Arial Rounded MT Bold" w:cs="Arial Rounded MT Bold"/>
        </w:rPr>
      </w:pPr>
    </w:p>
    <w:p w:rsidR="00B866A1" w:rsidRPr="001E483E" w:rsidRDefault="00B866A1" w:rsidP="001E483E">
      <w:pPr>
        <w:rPr>
          <w:rFonts w:ascii="Arial Rounded MT Bold" w:hAnsi="Arial Rounded MT Bold" w:cs="Arial Rounded MT Bold"/>
        </w:rPr>
      </w:pPr>
    </w:p>
    <w:p w:rsidR="00B866A1" w:rsidRPr="009B3E0A" w:rsidRDefault="00B866A1" w:rsidP="009B3E0A">
      <w:pPr>
        <w:rPr>
          <w:rFonts w:ascii="Arial Rounded MT Bold" w:hAnsi="Arial Rounded MT Bold" w:cs="Arial Rounded MT Bold"/>
        </w:rPr>
      </w:pPr>
      <w:r>
        <w:rPr>
          <w:noProof/>
          <w:lang w:eastAsia="en-GB"/>
        </w:rPr>
        <w:pict>
          <v:shape id="_x0000_s1030" type="#_x0000_t202" style="position:absolute;margin-left:301pt;margin-top:99.35pt;width:61pt;height:37pt;z-index:251660288;visibility:visible" filled="f" stroked="f">
            <v:textbox>
              <w:txbxContent>
                <w:p w:rsidR="00B866A1" w:rsidRPr="0088675C" w:rsidRDefault="00B866A1" w:rsidP="0088675C">
                  <w:pPr>
                    <w:jc w:val="center"/>
                  </w:pPr>
                  <w:r w:rsidRPr="0088675C">
                    <w:t>Whitley Memorial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Circular Arrow 3" o:spid="_x0000_s1031" style="position:absolute;margin-left:279.55pt;margin-top:65.2pt;width:105pt;height:100.25pt;rotation:178973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3500,1273175" path="m89250,636588v,-287633,234902,-526192,537662,-546034c926242,70937,1191559,271840,1237454,552867v46938,287417,-151492,559437,-451782,619328l779592,1258303,633114,1112979,802010,940800r-6013,85158c1015476,962800,1145171,752405,1093035,544095,1043128,344692,842074,210719,623262,231061,399478,251866,229044,427188,229044,636587r-139794,1xe" fillcolor="#4f81bd" strokecolor="white" strokeweight="2pt">
            <v:path arrowok="t" o:connecttype="custom" o:connectlocs="89250,636588;626912,90554;1237454,552867;785672,1172195;779592,1258303;633114,1112979;802010,940800;795997,1025958;1093035,544095;623262,231061;229044,636587;89250,636588" o:connectangles="0,0,0,0,0,0,0,0,0,0,0,0"/>
          </v:shape>
        </w:pict>
      </w:r>
      <w:r>
        <w:rPr>
          <w:noProof/>
          <w:lang w:eastAsia="en-GB"/>
        </w:rPr>
        <w:pict>
          <v:shape id="Diagram 7" o:spid="_x0000_s1032" type="#_x0000_t75" style="position:absolute;margin-left:139.65pt;margin-top:67.45pt;width:163.2pt;height:93.6pt;z-index:251658240;visibility:visible;mso-wrap-distance-top:52.32pt;mso-wrap-distance-right:40.16pt">
            <v:imagedata r:id="rId8" o:title=""/>
            <o:lock v:ext="edit" aspectratio="f"/>
          </v:shape>
        </w:pict>
      </w:r>
      <w:r>
        <w:rPr>
          <w:noProof/>
          <w:lang w:eastAsia="en-GB"/>
        </w:rPr>
        <w:pict>
          <v:shape id="Diagram 5" o:spid="_x0000_s1033" type="#_x0000_t75" style="position:absolute;margin-left:-73.35pt;margin-top:21.65pt;width:221.75pt;height:133.9pt;z-index:251657216;visibility:visible;mso-wrap-distance-left:65.64pt;mso-wrap-distance-right:36.6pt;mso-wrap-distance-bottom:129.28pt">
            <v:imagedata r:id="rId9" o:title=""/>
            <o:lock v:ext="edit" aspectratio="f"/>
          </v:shape>
        </w:pict>
      </w:r>
    </w:p>
    <w:sectPr w:rsidR="00B866A1" w:rsidRPr="009B3E0A" w:rsidSect="00194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B4B"/>
    <w:multiLevelType w:val="hybridMultilevel"/>
    <w:tmpl w:val="090C6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B44F48"/>
    <w:multiLevelType w:val="hybridMultilevel"/>
    <w:tmpl w:val="A74C85AC"/>
    <w:lvl w:ilvl="0" w:tplc="0809000F">
      <w:start w:val="1"/>
      <w:numFmt w:val="decimal"/>
      <w:lvlText w:val="%1."/>
      <w:lvlJc w:val="left"/>
      <w:pPr>
        <w:ind w:left="2640" w:hanging="360"/>
      </w:pPr>
    </w:lvl>
    <w:lvl w:ilvl="1" w:tplc="08090019">
      <w:start w:val="1"/>
      <w:numFmt w:val="lowerLetter"/>
      <w:lvlText w:val="%2."/>
      <w:lvlJc w:val="left"/>
      <w:pPr>
        <w:ind w:left="3360" w:hanging="360"/>
      </w:pPr>
    </w:lvl>
    <w:lvl w:ilvl="2" w:tplc="0809001B">
      <w:start w:val="1"/>
      <w:numFmt w:val="lowerRoman"/>
      <w:lvlText w:val="%3."/>
      <w:lvlJc w:val="right"/>
      <w:pPr>
        <w:ind w:left="4080" w:hanging="180"/>
      </w:pPr>
    </w:lvl>
    <w:lvl w:ilvl="3" w:tplc="0809000F">
      <w:start w:val="1"/>
      <w:numFmt w:val="decimal"/>
      <w:lvlText w:val="%4."/>
      <w:lvlJc w:val="left"/>
      <w:pPr>
        <w:ind w:left="4800" w:hanging="360"/>
      </w:pPr>
    </w:lvl>
    <w:lvl w:ilvl="4" w:tplc="08090019">
      <w:start w:val="1"/>
      <w:numFmt w:val="lowerLetter"/>
      <w:lvlText w:val="%5."/>
      <w:lvlJc w:val="left"/>
      <w:pPr>
        <w:ind w:left="5520" w:hanging="360"/>
      </w:pPr>
    </w:lvl>
    <w:lvl w:ilvl="5" w:tplc="0809001B">
      <w:start w:val="1"/>
      <w:numFmt w:val="lowerRoman"/>
      <w:lvlText w:val="%6."/>
      <w:lvlJc w:val="right"/>
      <w:pPr>
        <w:ind w:left="6240" w:hanging="180"/>
      </w:pPr>
    </w:lvl>
    <w:lvl w:ilvl="6" w:tplc="0809000F">
      <w:start w:val="1"/>
      <w:numFmt w:val="decimal"/>
      <w:lvlText w:val="%7."/>
      <w:lvlJc w:val="left"/>
      <w:pPr>
        <w:ind w:left="6960" w:hanging="360"/>
      </w:pPr>
    </w:lvl>
    <w:lvl w:ilvl="7" w:tplc="08090019">
      <w:start w:val="1"/>
      <w:numFmt w:val="lowerLetter"/>
      <w:lvlText w:val="%8."/>
      <w:lvlJc w:val="left"/>
      <w:pPr>
        <w:ind w:left="7680" w:hanging="360"/>
      </w:pPr>
    </w:lvl>
    <w:lvl w:ilvl="8" w:tplc="0809001B">
      <w:start w:val="1"/>
      <w:numFmt w:val="lowerRoman"/>
      <w:lvlText w:val="%9."/>
      <w:lvlJc w:val="right"/>
      <w:pPr>
        <w:ind w:left="8400" w:hanging="180"/>
      </w:pPr>
    </w:lvl>
  </w:abstractNum>
  <w:abstractNum w:abstractNumId="2">
    <w:nsid w:val="234E1990"/>
    <w:multiLevelType w:val="hybridMultilevel"/>
    <w:tmpl w:val="168677CA"/>
    <w:lvl w:ilvl="0" w:tplc="7660E614">
      <w:start w:val="4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95" w:hanging="360"/>
      </w:pPr>
    </w:lvl>
    <w:lvl w:ilvl="2" w:tplc="0809001B">
      <w:start w:val="1"/>
      <w:numFmt w:val="lowerRoman"/>
      <w:lvlText w:val="%3."/>
      <w:lvlJc w:val="right"/>
      <w:pPr>
        <w:ind w:left="3015" w:hanging="180"/>
      </w:pPr>
    </w:lvl>
    <w:lvl w:ilvl="3" w:tplc="0809000F">
      <w:start w:val="1"/>
      <w:numFmt w:val="decimal"/>
      <w:lvlText w:val="%4."/>
      <w:lvlJc w:val="left"/>
      <w:pPr>
        <w:ind w:left="3735" w:hanging="360"/>
      </w:pPr>
    </w:lvl>
    <w:lvl w:ilvl="4" w:tplc="08090019">
      <w:start w:val="1"/>
      <w:numFmt w:val="lowerLetter"/>
      <w:lvlText w:val="%5."/>
      <w:lvlJc w:val="left"/>
      <w:pPr>
        <w:ind w:left="4455" w:hanging="360"/>
      </w:pPr>
    </w:lvl>
    <w:lvl w:ilvl="5" w:tplc="0809001B">
      <w:start w:val="1"/>
      <w:numFmt w:val="lowerRoman"/>
      <w:lvlText w:val="%6."/>
      <w:lvlJc w:val="right"/>
      <w:pPr>
        <w:ind w:left="5175" w:hanging="180"/>
      </w:pPr>
    </w:lvl>
    <w:lvl w:ilvl="6" w:tplc="0809000F">
      <w:start w:val="1"/>
      <w:numFmt w:val="decimal"/>
      <w:lvlText w:val="%7."/>
      <w:lvlJc w:val="left"/>
      <w:pPr>
        <w:ind w:left="5895" w:hanging="360"/>
      </w:pPr>
    </w:lvl>
    <w:lvl w:ilvl="7" w:tplc="08090019">
      <w:start w:val="1"/>
      <w:numFmt w:val="lowerLetter"/>
      <w:lvlText w:val="%8."/>
      <w:lvlJc w:val="left"/>
      <w:pPr>
        <w:ind w:left="6615" w:hanging="360"/>
      </w:pPr>
    </w:lvl>
    <w:lvl w:ilvl="8" w:tplc="0809001B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29057080"/>
    <w:multiLevelType w:val="hybridMultilevel"/>
    <w:tmpl w:val="8E1A215C"/>
    <w:lvl w:ilvl="0" w:tplc="CE5E71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>
      <w:start w:val="1"/>
      <w:numFmt w:val="lowerRoman"/>
      <w:lvlText w:val="%3."/>
      <w:lvlJc w:val="right"/>
      <w:pPr>
        <w:ind w:left="2580" w:hanging="180"/>
      </w:pPr>
    </w:lvl>
    <w:lvl w:ilvl="3" w:tplc="0809000F">
      <w:start w:val="1"/>
      <w:numFmt w:val="decimal"/>
      <w:lvlText w:val="%4."/>
      <w:lvlJc w:val="left"/>
      <w:pPr>
        <w:ind w:left="3300" w:hanging="360"/>
      </w:pPr>
    </w:lvl>
    <w:lvl w:ilvl="4" w:tplc="08090019">
      <w:start w:val="1"/>
      <w:numFmt w:val="lowerLetter"/>
      <w:lvlText w:val="%5."/>
      <w:lvlJc w:val="left"/>
      <w:pPr>
        <w:ind w:left="4020" w:hanging="360"/>
      </w:pPr>
    </w:lvl>
    <w:lvl w:ilvl="5" w:tplc="0809001B">
      <w:start w:val="1"/>
      <w:numFmt w:val="lowerRoman"/>
      <w:lvlText w:val="%6."/>
      <w:lvlJc w:val="right"/>
      <w:pPr>
        <w:ind w:left="4740" w:hanging="180"/>
      </w:pPr>
    </w:lvl>
    <w:lvl w:ilvl="6" w:tplc="0809000F">
      <w:start w:val="1"/>
      <w:numFmt w:val="decimal"/>
      <w:lvlText w:val="%7."/>
      <w:lvlJc w:val="left"/>
      <w:pPr>
        <w:ind w:left="5460" w:hanging="360"/>
      </w:pPr>
    </w:lvl>
    <w:lvl w:ilvl="7" w:tplc="08090019">
      <w:start w:val="1"/>
      <w:numFmt w:val="lowerLetter"/>
      <w:lvlText w:val="%8."/>
      <w:lvlJc w:val="left"/>
      <w:pPr>
        <w:ind w:left="6180" w:hanging="360"/>
      </w:pPr>
    </w:lvl>
    <w:lvl w:ilvl="8" w:tplc="0809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61177C5"/>
    <w:multiLevelType w:val="hybridMultilevel"/>
    <w:tmpl w:val="1D5CB1B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5">
    <w:nsid w:val="4C4B1468"/>
    <w:multiLevelType w:val="hybridMultilevel"/>
    <w:tmpl w:val="14DCBBA2"/>
    <w:lvl w:ilvl="0" w:tplc="E326C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AE8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E78D7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F16D6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D06DE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45E4E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60A0C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610E7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52223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4E641E2A"/>
    <w:multiLevelType w:val="hybridMultilevel"/>
    <w:tmpl w:val="D310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0923AA9"/>
    <w:multiLevelType w:val="hybridMultilevel"/>
    <w:tmpl w:val="0130003E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E65"/>
    <w:rsid w:val="00097369"/>
    <w:rsid w:val="000A005F"/>
    <w:rsid w:val="000B6D88"/>
    <w:rsid w:val="000D6512"/>
    <w:rsid w:val="00106F5C"/>
    <w:rsid w:val="001919D8"/>
    <w:rsid w:val="00194A60"/>
    <w:rsid w:val="001D46A8"/>
    <w:rsid w:val="001E483E"/>
    <w:rsid w:val="00216558"/>
    <w:rsid w:val="00252F64"/>
    <w:rsid w:val="003706FC"/>
    <w:rsid w:val="00394061"/>
    <w:rsid w:val="003B6BE7"/>
    <w:rsid w:val="003E7E72"/>
    <w:rsid w:val="00404B2D"/>
    <w:rsid w:val="004A7B19"/>
    <w:rsid w:val="004F7EBA"/>
    <w:rsid w:val="005847CB"/>
    <w:rsid w:val="00585462"/>
    <w:rsid w:val="005A120B"/>
    <w:rsid w:val="005F54A3"/>
    <w:rsid w:val="00676564"/>
    <w:rsid w:val="00697514"/>
    <w:rsid w:val="007003BA"/>
    <w:rsid w:val="00705487"/>
    <w:rsid w:val="007177C0"/>
    <w:rsid w:val="007245BE"/>
    <w:rsid w:val="007B7E65"/>
    <w:rsid w:val="007E1B60"/>
    <w:rsid w:val="008326ED"/>
    <w:rsid w:val="00835FA6"/>
    <w:rsid w:val="0088675C"/>
    <w:rsid w:val="00890162"/>
    <w:rsid w:val="008D5E53"/>
    <w:rsid w:val="00915C4C"/>
    <w:rsid w:val="009B3E0A"/>
    <w:rsid w:val="009D453A"/>
    <w:rsid w:val="009D4CBA"/>
    <w:rsid w:val="00A0227F"/>
    <w:rsid w:val="00B866A1"/>
    <w:rsid w:val="00C475AF"/>
    <w:rsid w:val="00CE160D"/>
    <w:rsid w:val="00D03594"/>
    <w:rsid w:val="00D32ED6"/>
    <w:rsid w:val="00D81AF0"/>
    <w:rsid w:val="00DD5D96"/>
    <w:rsid w:val="00DE55FC"/>
    <w:rsid w:val="00E267B8"/>
    <w:rsid w:val="00E432B3"/>
    <w:rsid w:val="00EB2C8B"/>
    <w:rsid w:val="00EB57D2"/>
    <w:rsid w:val="00ED5A7E"/>
    <w:rsid w:val="00EE327D"/>
    <w:rsid w:val="00F575D7"/>
    <w:rsid w:val="00FA702D"/>
    <w:rsid w:val="00FE3BA6"/>
    <w:rsid w:val="00FE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E16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1E483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68</Characters>
  <Application>Microsoft Office Outlook</Application>
  <DocSecurity>0</DocSecurity>
  <Lines>0</Lines>
  <Paragraphs>0</Paragraphs>
  <ScaleCrop>false</ScaleCrop>
  <Company>Northumberland County Coucil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Finn.</dc:creator>
  <cp:keywords/>
  <dc:description/>
  <cp:lastModifiedBy>lmullin</cp:lastModifiedBy>
  <cp:revision>2</cp:revision>
  <cp:lastPrinted>2015-02-05T08:20:00Z</cp:lastPrinted>
  <dcterms:created xsi:type="dcterms:W3CDTF">2016-05-11T09:28:00Z</dcterms:created>
  <dcterms:modified xsi:type="dcterms:W3CDTF">2016-05-11T09:28:00Z</dcterms:modified>
</cp:coreProperties>
</file>